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SMS Terms and Conditions</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By providing your phone number and agreeing to these terms, you consent to receive SMS reminders from graph8 Inc. for scheduled meetings. Please read these terms carefully before opting in.</w:t>
      </w:r>
    </w:p>
    <w:p>
      <w:pPr>
        <w:pStyle w:val="Heading3"/>
        <w:spacing w:lineRule="auto"/>
      </w:pPr>
      <w:r>
        <w:rPr/>
        <w:t xml:space="preserve">1. Service Description and Consent</w:t>
      </w:r>
    </w:p>
    <w:p>
      <w:pPr>
        <w:spacing w:lineRule="auto"/>
      </w:pPr>
      <w:r>
        <w:rPr>
          <w:b/>
        </w:rPr>
        <w:t xml:space="preserve">Consent:</w:t>
      </w:r>
      <w:r>
        <w:rPr/>
        <w:t xml:space="preserve"> By opting in, you agree to receive automated SMS reminders related to your scheduled meetings. Your consent will be recorded and stored as required by applicable law.</w:t>
      </w:r>
    </w:p>
    <w:p>
      <w:pPr>
        <w:spacing w:lineRule="auto"/>
      </w:pPr>
      <w:r>
        <w:rPr>
          <w:b/>
        </w:rPr>
        <w:t xml:space="preserve">Message Frequency:</w:t>
      </w:r>
      <w:r>
        <w:rPr/>
        <w:t xml:space="preserve"> You may receive multiple messages per scheduled meeting. Typically, these will include reminders 24 hours before the meeting and 5 minutes before the meeting, with the possibility of additional reminders as needed.</w:t>
      </w:r>
    </w:p>
    <w:p>
      <w:pPr>
        <w:spacing w:lineRule="auto"/>
      </w:pPr>
      <w:r>
        <w:rPr>
          <w:b/>
        </w:rPr>
        <w:t xml:space="preserve">Content:</w:t>
      </w:r>
      <w:r>
        <w:rPr/>
        <w:t xml:space="preserve"> Messages will include meeting details such as date, time, organizer name, and may include meeting links. All messages will be sent as system notifications from graph8 Inc.</w:t>
      </w:r>
    </w:p>
    <w:p>
      <w:pPr>
        <w:spacing w:lineRule="auto"/>
      </w:pPr>
      <w:r>
        <w:rPr>
          <w:b/>
        </w:rPr>
        <w:t xml:space="preserve">Message Example:</w:t>
      </w:r>
      <w:r>
        <w:rPr/>
        <w:t xml:space="preserve"> A typical message might read: "Scheduled Meeting Reminder: Your meeting 'Project Review' with John Doe is scheduled for tomorrow at 2:00 PM EST. Reply STOP to unsubscribe."</w:t>
      </w:r>
    </w:p>
    <w:p>
      <w:pPr>
        <w:pStyle w:val="Heading3"/>
        <w:spacing w:lineRule="auto"/>
      </w:pPr>
      <w:r>
        <w:rPr/>
        <w:t xml:space="preserve">2. User Rights and Responsibilities</w:t>
      </w:r>
    </w:p>
    <w:p>
      <w:pPr>
        <w:spacing w:lineRule="auto"/>
      </w:pPr>
      <w:r>
        <w:rPr>
          <w:b/>
        </w:rPr>
        <w:t xml:space="preserve">Opt-out Method:</w:t>
      </w:r>
      <w:r>
        <w:rPr/>
        <w:t xml:space="preserve"> You can opt-out of receiving SMS reminders at any time by replying "STOP" to any message or changing your preferences in your account settings.</w:t>
      </w:r>
    </w:p>
    <w:p>
      <w:pPr>
        <w:spacing w:lineRule="auto"/>
      </w:pPr>
      <w:r>
        <w:rPr>
          <w:b/>
        </w:rPr>
        <w:t xml:space="preserve">Help:</w:t>
      </w:r>
      <w:r>
        <w:rPr/>
        <w:t xml:space="preserve"> For assistance with the SMS reminder service, please reply "HELP" to any message or contact our support team at support@graph8.com.</w:t>
      </w:r>
    </w:p>
    <w:p>
      <w:pPr>
        <w:spacing w:lineRule="auto"/>
      </w:pPr>
      <w:r>
        <w:rPr>
          <w:b/>
        </w:rPr>
        <w:t xml:space="preserve">Age Restriction:</w:t>
      </w:r>
      <w:r>
        <w:rPr/>
        <w:t xml:space="preserve"> By opting in, you confirm that you are at least 18 years old or have parental consent to receive these messages.</w:t>
      </w:r>
    </w:p>
    <w:p>
      <w:pPr>
        <w:spacing w:lineRule="auto"/>
      </w:pPr>
      <w:r>
        <w:rPr>
          <w:b/>
        </w:rPr>
        <w:t xml:space="preserve">Geographic Restrictions:</w:t>
      </w:r>
      <w:r>
        <w:rPr/>
        <w:t xml:space="preserve"> This service is intended for use in countries where it is legal and where we have the technical capability to provide the service. Users are responsible for ensuring that their use of this service complies with all applicable local laws and regulations in their jurisdiction. We reserve the right to restrict or modify service availability based on legal and technical considerations.</w:t>
      </w:r>
    </w:p>
    <w:p>
      <w:pPr>
        <w:pStyle w:val="Heading3"/>
        <w:spacing w:lineRule="auto"/>
      </w:pPr>
      <w:r>
        <w:rPr/>
        <w:t xml:space="preserve">3. Privacy and Data Handling</w:t>
      </w:r>
    </w:p>
    <w:p>
      <w:pPr>
        <w:spacing w:lineRule="auto"/>
      </w:pPr>
      <w:r>
        <w:rPr>
          <w:b/>
        </w:rPr>
        <w:t xml:space="preserve">Privacy:</w:t>
      </w:r>
      <w:r>
        <w:rPr/>
        <w:t xml:space="preserve"> Your phone number and personal information will be handled in accordance with our Privacy Policy.</w:t>
      </w:r>
    </w:p>
    <w:p>
      <w:pPr>
        <w:spacing w:lineRule="auto"/>
      </w:pPr>
      <w:r>
        <w:rPr>
          <w:b/>
        </w:rPr>
        <w:t xml:space="preserve">Third-Party Service:</w:t>
      </w:r>
      <w:r>
        <w:rPr/>
        <w:t xml:space="preserve"> SMS reminders are sent using third-party cloud communications platforms or telecommunications service providers. By opting in, you agree to receive messages through these third-party providers. We ensure that all providers we use comply with applicable privacy and data protection laws. Your interaction with our service may be subject to the terms of service and privacy policies of these third-party providers in addition to ours. For more information about our service providers, please contact our support team.</w:t>
      </w:r>
    </w:p>
    <w:p>
      <w:pPr>
        <w:pStyle w:val="Heading3"/>
        <w:spacing w:lineRule="auto"/>
      </w:pPr>
      <w:r>
        <w:rPr/>
        <w:t xml:space="preserve">4. Legal Considerations</w:t>
      </w:r>
    </w:p>
    <w:p>
      <w:pPr>
        <w:spacing w:lineRule="auto"/>
      </w:pPr>
      <w:r>
        <w:rPr>
          <w:b/>
        </w:rPr>
        <w:t xml:space="preserve">Changes to Terms:</w:t>
      </w:r>
      <w:r>
        <w:rPr/>
        <w:t xml:space="preserve"> We reserve the right to modify these terms at any time. We will notify you of any significant changes, and your continued use of the service constitutes acceptance of the updated terms.</w:t>
      </w:r>
    </w:p>
    <w:p>
      <w:pPr>
        <w:spacing w:lineRule="auto"/>
      </w:pPr>
      <w:r>
        <w:rPr>
          <w:b/>
        </w:rPr>
        <w:t xml:space="preserve">Liability:</w:t>
      </w:r>
      <w:r>
        <w:rPr/>
        <w:t xml:space="preserve"> graph8 Inc. is not liable for delayed or undelivered messages or any actions taken or not taken based on the content of the SMS reminders.</w:t>
      </w:r>
    </w:p>
    <w:p>
      <w:pPr>
        <w:pStyle w:val="Heading3"/>
        <w:spacing w:lineRule="auto"/>
      </w:pPr>
      <w:r>
        <w:rPr/>
        <w:t xml:space="preserve">5. Technical Information</w:t>
      </w:r>
    </w:p>
    <w:p>
      <w:pPr>
        <w:spacing w:lineRule="auto"/>
      </w:pPr>
      <w:r>
        <w:rPr>
          <w:b/>
        </w:rPr>
        <w:t xml:space="preserve">Message and Data Rates:</w:t>
      </w:r>
      <w:r>
        <w:rPr/>
        <w:t xml:space="preserve"> Message and data rates may apply. Please check with your mobile service provider for details.</w:t>
      </w:r>
    </w:p>
    <w:p>
      <w:pPr>
        <w:spacing w:lineRule="auto"/>
      </w:pPr>
      <w:r>
        <w:rPr>
          <w:b/>
        </w:rPr>
        <w:t xml:space="preserve">Carrier Participation:</w:t>
      </w:r>
      <w:r>
        <w:rPr/>
        <w:t xml:space="preserve"> Not all mobile carriers may support this SMS reminder service. Please check with your carrier if you're unsure about compatibility.</w:t>
      </w:r>
    </w:p>
    <w:p>
      <w:pPr>
        <w:spacing w:lineRule="auto"/>
      </w:pPr>
      <w:r>
        <w:rPr/>
        <w:t xml:space="preserve">By providing your phone number and agreeing to receive SMS reminders, you acknowledge that you have read, understood, and agree to these terms and conditions.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